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14D7" w14:textId="77777777" w:rsidR="008F05D1" w:rsidRDefault="008F05D1" w:rsidP="00763554">
      <w:pPr>
        <w:pStyle w:val="Ttulo2"/>
      </w:pPr>
      <w:bookmarkStart w:id="0" w:name="_Toc198228425"/>
      <w:r>
        <w:t>HE</w:t>
      </w:r>
      <w:bookmarkStart w:id="1" w:name="_GoBack"/>
      <w:bookmarkEnd w:id="1"/>
      <w:r>
        <w:t>RRAMIENTA</w:t>
      </w:r>
      <w:r>
        <w:rPr>
          <w:spacing w:val="-6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rPr>
          <w:spacing w:val="-2"/>
        </w:rPr>
        <w:t>INDICADORES</w:t>
      </w:r>
      <w:bookmarkEnd w:id="0"/>
    </w:p>
    <w:tbl>
      <w:tblPr>
        <w:tblStyle w:val="Tablaconcuadrcula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345E3" w:rsidRPr="00162439" w14:paraId="561EBFB2" w14:textId="77777777" w:rsidTr="002345E3">
        <w:tc>
          <w:tcPr>
            <w:tcW w:w="9740" w:type="dxa"/>
            <w:vAlign w:val="center"/>
          </w:tcPr>
          <w:p w14:paraId="31C46335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Lesiones visibles como hematomas, quemaduras o heridas.</w:t>
            </w:r>
          </w:p>
        </w:tc>
      </w:tr>
      <w:tr w:rsidR="002345E3" w:rsidRPr="00162439" w14:paraId="28616D38" w14:textId="77777777" w:rsidTr="002345E3">
        <w:tc>
          <w:tcPr>
            <w:tcW w:w="9740" w:type="dxa"/>
            <w:vAlign w:val="center"/>
          </w:tcPr>
          <w:p w14:paraId="74ACE887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Evitación del contacto físico o de determinadas interacciones.</w:t>
            </w:r>
          </w:p>
        </w:tc>
      </w:tr>
      <w:tr w:rsidR="002345E3" w:rsidRPr="00162439" w14:paraId="0A70605C" w14:textId="77777777" w:rsidTr="002345E3">
        <w:tc>
          <w:tcPr>
            <w:tcW w:w="9740" w:type="dxa"/>
            <w:vAlign w:val="center"/>
          </w:tcPr>
          <w:p w14:paraId="3CA7BFA8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Cansancio crónico, apatía o falta de energía.</w:t>
            </w:r>
          </w:p>
        </w:tc>
      </w:tr>
      <w:tr w:rsidR="002345E3" w:rsidRPr="00162439" w14:paraId="29B3C7DA" w14:textId="77777777" w:rsidTr="002345E3">
        <w:tc>
          <w:tcPr>
            <w:tcW w:w="9740" w:type="dxa"/>
            <w:vAlign w:val="center"/>
          </w:tcPr>
          <w:p w14:paraId="142D521C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Manifestaciones recurrentes de inseguridad o baja autoestima.</w:t>
            </w:r>
          </w:p>
        </w:tc>
      </w:tr>
      <w:tr w:rsidR="002345E3" w:rsidRPr="00162439" w14:paraId="2A489EE5" w14:textId="77777777" w:rsidTr="002345E3">
        <w:tc>
          <w:tcPr>
            <w:tcW w:w="9740" w:type="dxa"/>
            <w:vAlign w:val="center"/>
          </w:tcPr>
          <w:p w14:paraId="7106BB34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Conductas de aislamiento, agresividad o regresión comportamental.</w:t>
            </w:r>
          </w:p>
        </w:tc>
      </w:tr>
      <w:tr w:rsidR="002345E3" w:rsidRPr="00162439" w14:paraId="2C623B69" w14:textId="77777777" w:rsidTr="002345E3">
        <w:tc>
          <w:tcPr>
            <w:tcW w:w="9740" w:type="dxa"/>
            <w:vAlign w:val="center"/>
          </w:tcPr>
          <w:p w14:paraId="3F048B56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Nerviosismo excesivo, llanto frecuente o distracción constante.</w:t>
            </w:r>
          </w:p>
        </w:tc>
      </w:tr>
      <w:tr w:rsidR="002345E3" w:rsidRPr="00162439" w14:paraId="11828159" w14:textId="77777777" w:rsidTr="002345E3">
        <w:tc>
          <w:tcPr>
            <w:tcW w:w="9740" w:type="dxa"/>
            <w:vAlign w:val="center"/>
          </w:tcPr>
          <w:p w14:paraId="4F8DE477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Comportamientos o conocimientos sexuales impropios para la edad.</w:t>
            </w:r>
          </w:p>
        </w:tc>
      </w:tr>
      <w:tr w:rsidR="002345E3" w:rsidRPr="00162439" w14:paraId="2C2C3C86" w14:textId="77777777" w:rsidTr="002345E3">
        <w:tc>
          <w:tcPr>
            <w:tcW w:w="9740" w:type="dxa"/>
            <w:vAlign w:val="center"/>
          </w:tcPr>
          <w:p w14:paraId="56A8FE2F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Rechazo hacia determinadas personas o situaciones sin justificación aparente.</w:t>
            </w:r>
          </w:p>
        </w:tc>
      </w:tr>
      <w:tr w:rsidR="002345E3" w:rsidRPr="00162439" w14:paraId="716A34E7" w14:textId="77777777" w:rsidTr="002345E3">
        <w:tc>
          <w:tcPr>
            <w:tcW w:w="9740" w:type="dxa"/>
            <w:vAlign w:val="center"/>
          </w:tcPr>
          <w:p w14:paraId="381AA64A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Cambios de humor repentinos o tristeza prolongada.</w:t>
            </w:r>
          </w:p>
        </w:tc>
      </w:tr>
      <w:tr w:rsidR="002345E3" w:rsidRPr="00162439" w14:paraId="4D8D3186" w14:textId="77777777" w:rsidTr="002345E3">
        <w:tc>
          <w:tcPr>
            <w:tcW w:w="9740" w:type="dxa"/>
            <w:vAlign w:val="center"/>
          </w:tcPr>
          <w:p w14:paraId="127C81D3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Higiene deficiente o vestimenta inadecuada.</w:t>
            </w:r>
          </w:p>
        </w:tc>
      </w:tr>
      <w:tr w:rsidR="002345E3" w:rsidRPr="00162439" w14:paraId="0CE6274A" w14:textId="77777777" w:rsidTr="002345E3">
        <w:tc>
          <w:tcPr>
            <w:tcW w:w="9740" w:type="dxa"/>
            <w:vAlign w:val="center"/>
          </w:tcPr>
          <w:p w14:paraId="3CB1D286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Hambre persistente o enfermedades sin atención médica.</w:t>
            </w:r>
          </w:p>
        </w:tc>
      </w:tr>
      <w:tr w:rsidR="002345E3" w:rsidRPr="00162439" w14:paraId="1F48FB73" w14:textId="77777777" w:rsidTr="002345E3">
        <w:tc>
          <w:tcPr>
            <w:tcW w:w="9740" w:type="dxa"/>
            <w:vAlign w:val="center"/>
          </w:tcPr>
          <w:p w14:paraId="747DF5BB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Descenso en el rendimiento o inasistencia frecuente a las actividades.</w:t>
            </w:r>
          </w:p>
        </w:tc>
      </w:tr>
      <w:tr w:rsidR="002345E3" w:rsidRPr="00162439" w14:paraId="1FA75749" w14:textId="77777777" w:rsidTr="002345E3">
        <w:tc>
          <w:tcPr>
            <w:tcW w:w="9740" w:type="dxa"/>
            <w:vAlign w:val="center"/>
          </w:tcPr>
          <w:p w14:paraId="4DE32FA3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Aumento del uso de dispositivos electrónicos con ocultación de su contenido.</w:t>
            </w:r>
          </w:p>
        </w:tc>
      </w:tr>
      <w:tr w:rsidR="002345E3" w:rsidRPr="00162439" w14:paraId="43FB49E9" w14:textId="77777777" w:rsidTr="002345E3">
        <w:tc>
          <w:tcPr>
            <w:tcW w:w="9740" w:type="dxa"/>
            <w:vAlign w:val="center"/>
          </w:tcPr>
          <w:p w14:paraId="71CC418A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 xml:space="preserve">Pruebas o indicios de </w:t>
            </w:r>
            <w:proofErr w:type="spellStart"/>
            <w:r w:rsidRPr="00162439">
              <w:rPr>
                <w:sz w:val="20"/>
                <w:szCs w:val="20"/>
                <w:lang w:val="es-ES"/>
              </w:rPr>
              <w:t>ciberacoso</w:t>
            </w:r>
            <w:proofErr w:type="spellEnd"/>
            <w:r w:rsidRPr="00162439">
              <w:rPr>
                <w:sz w:val="20"/>
                <w:szCs w:val="20"/>
                <w:lang w:val="es-ES"/>
              </w:rPr>
              <w:t xml:space="preserve"> en plataformas digitales.</w:t>
            </w:r>
          </w:p>
        </w:tc>
      </w:tr>
      <w:tr w:rsidR="002345E3" w:rsidRPr="00162439" w14:paraId="70B15579" w14:textId="77777777" w:rsidTr="002345E3">
        <w:tc>
          <w:tcPr>
            <w:tcW w:w="9740" w:type="dxa"/>
            <w:vAlign w:val="center"/>
          </w:tcPr>
          <w:p w14:paraId="1A4F5660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Reducción de la interacción social presencial.</w:t>
            </w:r>
          </w:p>
        </w:tc>
      </w:tr>
      <w:tr w:rsidR="002345E3" w:rsidRPr="00162439" w14:paraId="639C6DF9" w14:textId="77777777" w:rsidTr="002345E3">
        <w:tc>
          <w:tcPr>
            <w:tcW w:w="9740" w:type="dxa"/>
            <w:vAlign w:val="center"/>
          </w:tcPr>
          <w:p w14:paraId="5E28F06D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Consumo de sustancias psicoactivas.</w:t>
            </w:r>
          </w:p>
        </w:tc>
      </w:tr>
      <w:tr w:rsidR="002345E3" w:rsidRPr="00162439" w14:paraId="73FD6A99" w14:textId="77777777" w:rsidTr="002345E3">
        <w:tc>
          <w:tcPr>
            <w:tcW w:w="9740" w:type="dxa"/>
            <w:vAlign w:val="center"/>
          </w:tcPr>
          <w:p w14:paraId="0333C446" w14:textId="77777777" w:rsidR="002345E3" w:rsidRPr="00162439" w:rsidRDefault="002345E3" w:rsidP="002345E3">
            <w:pPr>
              <w:jc w:val="center"/>
              <w:rPr>
                <w:sz w:val="20"/>
                <w:szCs w:val="20"/>
                <w:lang w:val="es-ES"/>
              </w:rPr>
            </w:pPr>
            <w:r w:rsidRPr="00162439">
              <w:rPr>
                <w:sz w:val="20"/>
                <w:szCs w:val="20"/>
                <w:lang w:val="es-ES"/>
              </w:rPr>
              <w:t>Relación inadecuada con el grupo de iguales, incluyendo actitudes de dominación o sumisión.</w:t>
            </w:r>
          </w:p>
        </w:tc>
      </w:tr>
    </w:tbl>
    <w:p w14:paraId="5BEF6020" w14:textId="77777777" w:rsidR="008F05D1" w:rsidRDefault="008F05D1" w:rsidP="008F05D1">
      <w:pPr>
        <w:pStyle w:val="Textoindependiente"/>
        <w:spacing w:before="39"/>
        <w:rPr>
          <w:b/>
          <w:sz w:val="20"/>
        </w:rPr>
      </w:pPr>
    </w:p>
    <w:p w14:paraId="4C732E82" w14:textId="77777777" w:rsidR="008F05D1" w:rsidRDefault="008F05D1" w:rsidP="00536666">
      <w:pPr>
        <w:pStyle w:val="Ttulo2"/>
      </w:pPr>
    </w:p>
    <w:sectPr w:rsidR="008F05D1" w:rsidSect="00536666">
      <w:headerReference w:type="default" r:id="rId8"/>
      <w:footerReference w:type="default" r:id="rId9"/>
      <w:pgSz w:w="11910" w:h="16840"/>
      <w:pgMar w:top="1340" w:right="708" w:bottom="1200" w:left="992" w:header="0" w:footer="1000" w:gutter="0"/>
      <w:pgBorders w:offsetFrom="page">
        <w:top w:val="single" w:sz="8" w:space="19" w:color="6FAC46"/>
        <w:left w:val="single" w:sz="8" w:space="23" w:color="6FAC46"/>
        <w:bottom w:val="single" w:sz="8" w:space="16" w:color="6FAC46"/>
        <w:right w:val="single" w:sz="8" w:space="20" w:color="6FAC46"/>
      </w:pgBorders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F3E3" w14:textId="77777777" w:rsidR="005E2645" w:rsidRDefault="005E2645" w:rsidP="008F05D1">
      <w:pPr>
        <w:spacing w:before="0" w:after="0" w:line="240" w:lineRule="auto"/>
      </w:pPr>
      <w:r>
        <w:separator/>
      </w:r>
    </w:p>
  </w:endnote>
  <w:endnote w:type="continuationSeparator" w:id="0">
    <w:p w14:paraId="208EFF9D" w14:textId="77777777" w:rsidR="005E2645" w:rsidRDefault="005E2645" w:rsidP="008F0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AB34" w14:textId="77777777" w:rsidR="005E2645" w:rsidRDefault="005E264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F90772" wp14:editId="4E66A932">
              <wp:simplePos x="0" y="0"/>
              <wp:positionH relativeFrom="page">
                <wp:posOffset>6694998</wp:posOffset>
              </wp:positionH>
              <wp:positionV relativeFrom="page">
                <wp:posOffset>9986837</wp:posOffset>
              </wp:positionV>
              <wp:extent cx="232410" cy="262393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2623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63996" w14:textId="494D6194" w:rsidR="005E2645" w:rsidRDefault="005E2645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E0609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90772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26" type="#_x0000_t202" style="position:absolute;left:0;text-align:left;margin-left:527.15pt;margin-top:786.35pt;width:18.3pt;height:20.6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" filled="f" stroked="f">
              <v:path arrowok="t"/>
              <v:textbox inset="0,0,0,0">
                <w:txbxContent>
                  <w:p w14:paraId="77A63996" w14:textId="494D6194" w:rsidR="005E2645" w:rsidRDefault="005E2645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E0609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FA37" w14:textId="77777777" w:rsidR="005E2645" w:rsidRDefault="005E2645" w:rsidP="008F05D1">
      <w:pPr>
        <w:spacing w:before="0" w:after="0" w:line="240" w:lineRule="auto"/>
      </w:pPr>
      <w:r>
        <w:separator/>
      </w:r>
    </w:p>
  </w:footnote>
  <w:footnote w:type="continuationSeparator" w:id="0">
    <w:p w14:paraId="4ACC08D3" w14:textId="77777777" w:rsidR="005E2645" w:rsidRDefault="005E2645" w:rsidP="008F0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51327" w14:textId="0F484537" w:rsidR="004E0609" w:rsidRDefault="004E0609">
    <w:pPr>
      <w:pStyle w:val="Encabezado"/>
    </w:pPr>
    <w:r>
      <w:rPr>
        <w:noProof/>
        <w:lang w:eastAsia="es-ES"/>
      </w:rPr>
      <w:drawing>
        <wp:inline distT="0" distB="0" distL="0" distR="0" wp14:anchorId="62940F58" wp14:editId="651D7DEE">
          <wp:extent cx="5657850" cy="786765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5C"/>
    <w:multiLevelType w:val="hybridMultilevel"/>
    <w:tmpl w:val="2384F24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77C"/>
    <w:multiLevelType w:val="hybridMultilevel"/>
    <w:tmpl w:val="7B8C23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15BBC"/>
    <w:multiLevelType w:val="hybridMultilevel"/>
    <w:tmpl w:val="23C8F296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33B"/>
    <w:multiLevelType w:val="hybridMultilevel"/>
    <w:tmpl w:val="6DEC85E8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68B"/>
    <w:multiLevelType w:val="hybridMultilevel"/>
    <w:tmpl w:val="1A3A7248"/>
    <w:lvl w:ilvl="0" w:tplc="6C603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23A"/>
    <w:multiLevelType w:val="hybridMultilevel"/>
    <w:tmpl w:val="D0D2A1CA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DB9"/>
    <w:multiLevelType w:val="hybridMultilevel"/>
    <w:tmpl w:val="0CB6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9B2"/>
    <w:multiLevelType w:val="hybridMultilevel"/>
    <w:tmpl w:val="C512F4E2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00B5"/>
    <w:multiLevelType w:val="hybridMultilevel"/>
    <w:tmpl w:val="9526574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012C75"/>
    <w:multiLevelType w:val="hybridMultilevel"/>
    <w:tmpl w:val="83BA1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2F8"/>
    <w:multiLevelType w:val="hybridMultilevel"/>
    <w:tmpl w:val="8FB0DDD2"/>
    <w:lvl w:ilvl="0" w:tplc="44C478F2">
      <w:numFmt w:val="bullet"/>
      <w:lvlText w:val="-"/>
      <w:lvlJc w:val="left"/>
      <w:pPr>
        <w:ind w:left="8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E408D6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350A99C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3" w:tplc="5672AA40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E3B890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B8226E58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A718E860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7" w:tplc="5F000CF6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8" w:tplc="A4E0AE26">
      <w:numFmt w:val="bullet"/>
      <w:lvlText w:val="•"/>
      <w:lvlJc w:val="left"/>
      <w:pPr>
        <w:ind w:left="832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B40AAB"/>
    <w:multiLevelType w:val="hybridMultilevel"/>
    <w:tmpl w:val="D90C5AB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86E9E"/>
    <w:multiLevelType w:val="hybridMultilevel"/>
    <w:tmpl w:val="F82A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5BC"/>
    <w:multiLevelType w:val="hybridMultilevel"/>
    <w:tmpl w:val="7C3A51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5761"/>
    <w:multiLevelType w:val="hybridMultilevel"/>
    <w:tmpl w:val="E9FACB3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96EF9"/>
    <w:multiLevelType w:val="hybridMultilevel"/>
    <w:tmpl w:val="68CE2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0621"/>
    <w:multiLevelType w:val="hybridMultilevel"/>
    <w:tmpl w:val="AAB43DFE"/>
    <w:lvl w:ilvl="0" w:tplc="6AE408D6">
      <w:numFmt w:val="bullet"/>
      <w:lvlText w:val="•"/>
      <w:lvlJc w:val="left"/>
      <w:pPr>
        <w:ind w:left="828" w:hanging="360"/>
      </w:pPr>
      <w:rPr>
        <w:rFonts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E83"/>
    <w:multiLevelType w:val="hybridMultilevel"/>
    <w:tmpl w:val="3E443030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54B9B"/>
    <w:multiLevelType w:val="hybridMultilevel"/>
    <w:tmpl w:val="7C5AFC7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51E51"/>
    <w:multiLevelType w:val="hybridMultilevel"/>
    <w:tmpl w:val="63B823D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2460A"/>
    <w:multiLevelType w:val="hybridMultilevel"/>
    <w:tmpl w:val="E1425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3CA"/>
    <w:multiLevelType w:val="hybridMultilevel"/>
    <w:tmpl w:val="A762DC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04E5"/>
    <w:multiLevelType w:val="hybridMultilevel"/>
    <w:tmpl w:val="F170F592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F94"/>
    <w:multiLevelType w:val="multilevel"/>
    <w:tmpl w:val="7C7E6DB0"/>
    <w:lvl w:ilvl="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7" w:hanging="252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2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21"/>
  </w:num>
  <w:num w:numId="13">
    <w:abstractNumId w:val="18"/>
  </w:num>
  <w:num w:numId="14">
    <w:abstractNumId w:val="19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17"/>
  </w:num>
  <w:num w:numId="21">
    <w:abstractNumId w:val="22"/>
  </w:num>
  <w:num w:numId="22">
    <w:abstractNumId w:val="8"/>
  </w:num>
  <w:num w:numId="23">
    <w:abstractNumId w:val="14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D1"/>
    <w:rsid w:val="000007E5"/>
    <w:rsid w:val="00010D03"/>
    <w:rsid w:val="000B6D9A"/>
    <w:rsid w:val="00162439"/>
    <w:rsid w:val="001C7F5D"/>
    <w:rsid w:val="001F3A2E"/>
    <w:rsid w:val="002345E3"/>
    <w:rsid w:val="0025485E"/>
    <w:rsid w:val="002B34F6"/>
    <w:rsid w:val="003066A8"/>
    <w:rsid w:val="003358D2"/>
    <w:rsid w:val="0037798B"/>
    <w:rsid w:val="003B2C5A"/>
    <w:rsid w:val="003C25AC"/>
    <w:rsid w:val="004077D2"/>
    <w:rsid w:val="00413AC2"/>
    <w:rsid w:val="00414E58"/>
    <w:rsid w:val="0043121F"/>
    <w:rsid w:val="00457F98"/>
    <w:rsid w:val="00462440"/>
    <w:rsid w:val="00495850"/>
    <w:rsid w:val="004A393B"/>
    <w:rsid w:val="004B5190"/>
    <w:rsid w:val="004C067F"/>
    <w:rsid w:val="004E0609"/>
    <w:rsid w:val="00524A76"/>
    <w:rsid w:val="00533B05"/>
    <w:rsid w:val="00536666"/>
    <w:rsid w:val="0057782E"/>
    <w:rsid w:val="005A05D4"/>
    <w:rsid w:val="005D0D68"/>
    <w:rsid w:val="005E1421"/>
    <w:rsid w:val="005E2645"/>
    <w:rsid w:val="005E3AF7"/>
    <w:rsid w:val="00630881"/>
    <w:rsid w:val="00643FDB"/>
    <w:rsid w:val="00671E0D"/>
    <w:rsid w:val="00681960"/>
    <w:rsid w:val="00685D09"/>
    <w:rsid w:val="006A20C6"/>
    <w:rsid w:val="007039F7"/>
    <w:rsid w:val="00752719"/>
    <w:rsid w:val="00763554"/>
    <w:rsid w:val="00772205"/>
    <w:rsid w:val="007B38A2"/>
    <w:rsid w:val="00871912"/>
    <w:rsid w:val="008721CE"/>
    <w:rsid w:val="008828C4"/>
    <w:rsid w:val="008D4D26"/>
    <w:rsid w:val="008F05D1"/>
    <w:rsid w:val="00934FBF"/>
    <w:rsid w:val="009456B8"/>
    <w:rsid w:val="00946D0F"/>
    <w:rsid w:val="009514B4"/>
    <w:rsid w:val="00976A0D"/>
    <w:rsid w:val="00977D1B"/>
    <w:rsid w:val="0098404A"/>
    <w:rsid w:val="009914A4"/>
    <w:rsid w:val="009F792A"/>
    <w:rsid w:val="00A84253"/>
    <w:rsid w:val="00AA56D9"/>
    <w:rsid w:val="00AD7ACF"/>
    <w:rsid w:val="00AE2BB2"/>
    <w:rsid w:val="00B0341F"/>
    <w:rsid w:val="00B4078F"/>
    <w:rsid w:val="00B62A7F"/>
    <w:rsid w:val="00B6337D"/>
    <w:rsid w:val="00B9540E"/>
    <w:rsid w:val="00BF32D8"/>
    <w:rsid w:val="00C11300"/>
    <w:rsid w:val="00C272AB"/>
    <w:rsid w:val="00C32CA8"/>
    <w:rsid w:val="00C50AD5"/>
    <w:rsid w:val="00C64688"/>
    <w:rsid w:val="00CA20C4"/>
    <w:rsid w:val="00D0330D"/>
    <w:rsid w:val="00D94CD8"/>
    <w:rsid w:val="00D95038"/>
    <w:rsid w:val="00DC0CBC"/>
    <w:rsid w:val="00DD7EDC"/>
    <w:rsid w:val="00DF07A4"/>
    <w:rsid w:val="00DF315E"/>
    <w:rsid w:val="00E67B4E"/>
    <w:rsid w:val="00E83E2D"/>
    <w:rsid w:val="00EA49AE"/>
    <w:rsid w:val="00EB59EE"/>
    <w:rsid w:val="00ED241B"/>
    <w:rsid w:val="00F2435E"/>
    <w:rsid w:val="00F43056"/>
    <w:rsid w:val="00F81EF2"/>
    <w:rsid w:val="00F9597B"/>
    <w:rsid w:val="00FB49D7"/>
    <w:rsid w:val="00FF098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BFD962"/>
  <w15:chartTrackingRefBased/>
  <w15:docId w15:val="{15B009F7-BB22-40C7-9293-983025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5D1"/>
    <w:pPr>
      <w:widowControl w:val="0"/>
      <w:autoSpaceDE w:val="0"/>
      <w:autoSpaceDN w:val="0"/>
      <w:spacing w:before="120" w:after="120" w:line="360" w:lineRule="auto"/>
      <w:jc w:val="both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8F05D1"/>
    <w:pPr>
      <w:spacing w:before="79"/>
      <w:ind w:left="87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8F05D1"/>
    <w:pPr>
      <w:ind w:left="372" w:hanging="3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F05D1"/>
    <w:rPr>
      <w:rFonts w:ascii="Verdana" w:eastAsia="Verdana" w:hAnsi="Verdana" w:cs="Verdana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8F05D1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8F05D1"/>
    <w:pPr>
      <w:spacing w:before="121"/>
      <w:ind w:left="677" w:hanging="308"/>
    </w:pPr>
    <w:rPr>
      <w:b/>
      <w:bCs/>
    </w:rPr>
  </w:style>
  <w:style w:type="paragraph" w:styleId="TDC2">
    <w:name w:val="toc 2"/>
    <w:basedOn w:val="Normal"/>
    <w:uiPriority w:val="39"/>
    <w:qFormat/>
    <w:rsid w:val="008F05D1"/>
    <w:pPr>
      <w:spacing w:before="121"/>
      <w:ind w:left="1133" w:hanging="543"/>
    </w:pPr>
    <w:rPr>
      <w:b/>
      <w:bCs/>
    </w:rPr>
  </w:style>
  <w:style w:type="paragraph" w:styleId="TDC3">
    <w:name w:val="toc 3"/>
    <w:basedOn w:val="Normal"/>
    <w:uiPriority w:val="39"/>
    <w:qFormat/>
    <w:rsid w:val="008F05D1"/>
    <w:pPr>
      <w:spacing w:before="121"/>
      <w:ind w:left="809"/>
    </w:pPr>
  </w:style>
  <w:style w:type="paragraph" w:styleId="Textoindependiente">
    <w:name w:val="Body Text"/>
    <w:basedOn w:val="Normal"/>
    <w:link w:val="TextoindependienteCar"/>
    <w:uiPriority w:val="1"/>
    <w:qFormat/>
    <w:rsid w:val="008F05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5D1"/>
    <w:rPr>
      <w:rFonts w:ascii="Verdana" w:eastAsia="Verdana" w:hAnsi="Verdana" w:cs="Verdana"/>
    </w:rPr>
  </w:style>
  <w:style w:type="paragraph" w:styleId="Ttulo">
    <w:name w:val="Title"/>
    <w:basedOn w:val="Normal"/>
    <w:link w:val="TtuloCar"/>
    <w:uiPriority w:val="1"/>
    <w:qFormat/>
    <w:rsid w:val="008F05D1"/>
    <w:pPr>
      <w:ind w:left="890"/>
    </w:pPr>
    <w:rPr>
      <w:b/>
      <w:bCs/>
      <w:sz w:val="144"/>
      <w:szCs w:val="144"/>
    </w:rPr>
  </w:style>
  <w:style w:type="character" w:customStyle="1" w:styleId="TtuloCar">
    <w:name w:val="Título Car"/>
    <w:basedOn w:val="Fuentedeprrafopredeter"/>
    <w:link w:val="Ttulo"/>
    <w:uiPriority w:val="1"/>
    <w:rsid w:val="008F05D1"/>
    <w:rPr>
      <w:rFonts w:ascii="Verdana" w:eastAsia="Verdana" w:hAnsi="Verdana" w:cs="Verdana"/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  <w:rsid w:val="008F05D1"/>
    <w:pPr>
      <w:ind w:left="1092" w:hanging="360"/>
    </w:pPr>
  </w:style>
  <w:style w:type="paragraph" w:customStyle="1" w:styleId="TableParagraph">
    <w:name w:val="Table Paragraph"/>
    <w:basedOn w:val="Normal"/>
    <w:uiPriority w:val="1"/>
    <w:qFormat/>
    <w:rsid w:val="008F05D1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8F0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05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05D1"/>
    <w:rPr>
      <w:rFonts w:ascii="Verdana" w:eastAsia="Verdana" w:hAnsi="Verdana" w:cs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5D1"/>
    <w:rPr>
      <w:rFonts w:ascii="Verdana" w:eastAsia="Verdana" w:hAnsi="Verdana" w:cs="Verd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D1"/>
    <w:rPr>
      <w:rFonts w:ascii="Segoe UI" w:eastAsia="Verdana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F05D1"/>
    <w:rPr>
      <w:b/>
      <w:bCs/>
    </w:rPr>
  </w:style>
  <w:style w:type="table" w:styleId="Tablaconcuadrcula">
    <w:name w:val="Table Grid"/>
    <w:basedOn w:val="Tablanormal"/>
    <w:uiPriority w:val="39"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05D1"/>
    <w:pPr>
      <w:spacing w:after="0" w:line="240" w:lineRule="auto"/>
    </w:pPr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5D1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5D1"/>
    <w:rPr>
      <w:rFonts w:ascii="Verdana" w:eastAsia="Verdana" w:hAnsi="Verdana" w:cs="Verdana"/>
    </w:rPr>
  </w:style>
  <w:style w:type="paragraph" w:styleId="TtuloTDC">
    <w:name w:val="TOC Heading"/>
    <w:basedOn w:val="Ttulo1"/>
    <w:next w:val="Normal"/>
    <w:uiPriority w:val="39"/>
    <w:unhideWhenUsed/>
    <w:qFormat/>
    <w:rsid w:val="008F05D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s-ES"/>
    </w:rPr>
  </w:style>
  <w:style w:type="character" w:styleId="Hipervnculo">
    <w:name w:val="Hyperlink"/>
    <w:basedOn w:val="Fuentedeprrafopredeter"/>
    <w:uiPriority w:val="99"/>
    <w:unhideWhenUsed/>
    <w:rsid w:val="008F05D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5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5D1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47F9-F65F-479A-9E23-D9F1F4C8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Rey Vicuña</dc:creator>
  <cp:keywords/>
  <dc:description/>
  <cp:lastModifiedBy>Palazuelos Rodríguez María Reyes</cp:lastModifiedBy>
  <cp:revision>4</cp:revision>
  <cp:lastPrinted>2025-08-27T09:55:00Z</cp:lastPrinted>
  <dcterms:created xsi:type="dcterms:W3CDTF">2025-09-10T10:10:00Z</dcterms:created>
  <dcterms:modified xsi:type="dcterms:W3CDTF">2025-09-10T11:23:00Z</dcterms:modified>
</cp:coreProperties>
</file>